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1E2F" w14:textId="67702DEE" w:rsidR="00B940C3" w:rsidRPr="006A2D84" w:rsidRDefault="00B940C3" w:rsidP="0096579F">
      <w:pPr>
        <w:spacing w:after="0" w:line="240" w:lineRule="auto"/>
        <w:rPr>
          <w:rFonts w:ascii="Arial" w:hAnsi="Arial" w:cs="Arial"/>
          <w:b/>
          <w:bCs/>
          <w:sz w:val="28"/>
          <w:szCs w:val="28"/>
        </w:rPr>
      </w:pPr>
      <w:r w:rsidRPr="006A2D84">
        <w:rPr>
          <w:rFonts w:ascii="Arial" w:hAnsi="Arial" w:cs="Arial"/>
          <w:b/>
          <w:bCs/>
          <w:sz w:val="28"/>
          <w:szCs w:val="28"/>
        </w:rPr>
        <w:t>Nutritious beginnings ensure healthier and happier children</w:t>
      </w:r>
    </w:p>
    <w:p w14:paraId="5A23D0AB" w14:textId="77777777" w:rsidR="009323CC" w:rsidRPr="006C5CE9" w:rsidRDefault="009323CC" w:rsidP="0096579F">
      <w:pPr>
        <w:pStyle w:val="ListParagraph"/>
        <w:spacing w:after="0" w:line="240" w:lineRule="auto"/>
        <w:rPr>
          <w:rFonts w:ascii="Arial" w:hAnsi="Arial" w:cs="Arial"/>
          <w:i/>
          <w:iCs/>
        </w:rPr>
      </w:pPr>
    </w:p>
    <w:p w14:paraId="4DEC9E7E" w14:textId="16FBEF9B" w:rsidR="005B086E" w:rsidRPr="006C5CE9" w:rsidRDefault="005B086E" w:rsidP="00CF0B9C">
      <w:pPr>
        <w:spacing w:after="0" w:line="240" w:lineRule="auto"/>
        <w:jc w:val="both"/>
        <w:rPr>
          <w:rFonts w:ascii="Arial" w:hAnsi="Arial" w:cs="Arial"/>
          <w:i/>
          <w:iCs/>
        </w:rPr>
      </w:pPr>
      <w:r w:rsidRPr="006C5CE9">
        <w:rPr>
          <w:rFonts w:ascii="Arial" w:hAnsi="Arial" w:cs="Arial"/>
          <w:i/>
          <w:iCs/>
        </w:rPr>
        <w:t>Breastfeeding provides children the best start in life. It is a baby’s best source of nutrition, bolstering brain development with lifelong benefits for the mother and the baby.</w:t>
      </w:r>
    </w:p>
    <w:p w14:paraId="02C9C164" w14:textId="77777777" w:rsidR="009323CC" w:rsidRPr="006C5CE9" w:rsidRDefault="009323CC" w:rsidP="009323CC">
      <w:pPr>
        <w:spacing w:after="0" w:line="240" w:lineRule="auto"/>
        <w:jc w:val="both"/>
        <w:rPr>
          <w:rFonts w:ascii="Arial" w:hAnsi="Arial" w:cs="Arial"/>
        </w:rPr>
      </w:pPr>
    </w:p>
    <w:p w14:paraId="6F6B8C51" w14:textId="76F50E7C" w:rsidR="005A6CE7" w:rsidRPr="006C5CE9" w:rsidRDefault="0099775C" w:rsidP="009323CC">
      <w:pPr>
        <w:spacing w:after="0" w:line="240" w:lineRule="auto"/>
        <w:jc w:val="both"/>
        <w:rPr>
          <w:rFonts w:ascii="Arial" w:hAnsi="Arial" w:cs="Arial"/>
          <w:b/>
          <w:bCs/>
        </w:rPr>
      </w:pPr>
      <w:r w:rsidRPr="006C5CE9">
        <w:rPr>
          <w:rFonts w:ascii="Arial" w:hAnsi="Arial" w:cs="Arial"/>
          <w:b/>
          <w:bCs/>
        </w:rPr>
        <w:t xml:space="preserve">By </w:t>
      </w:r>
      <w:proofErr w:type="spellStart"/>
      <w:r w:rsidR="00F14E7C" w:rsidRPr="006C5CE9">
        <w:rPr>
          <w:rFonts w:ascii="Arial" w:hAnsi="Arial" w:cs="Arial"/>
          <w:b/>
          <w:bCs/>
        </w:rPr>
        <w:t>Mr</w:t>
      </w:r>
      <w:proofErr w:type="spellEnd"/>
      <w:r w:rsidR="00F14E7C" w:rsidRPr="006C5CE9">
        <w:rPr>
          <w:rFonts w:ascii="Arial" w:hAnsi="Arial" w:cs="Arial"/>
          <w:b/>
          <w:bCs/>
        </w:rPr>
        <w:t xml:space="preserve"> K </w:t>
      </w:r>
      <w:proofErr w:type="spellStart"/>
      <w:r w:rsidR="00F14E7C" w:rsidRPr="006C5CE9">
        <w:rPr>
          <w:rFonts w:ascii="Arial" w:hAnsi="Arial" w:cs="Arial"/>
          <w:b/>
          <w:bCs/>
        </w:rPr>
        <w:t>K</w:t>
      </w:r>
      <w:proofErr w:type="spellEnd"/>
      <w:r w:rsidR="00F14E7C" w:rsidRPr="006C5CE9">
        <w:rPr>
          <w:rFonts w:ascii="Arial" w:hAnsi="Arial" w:cs="Arial"/>
          <w:b/>
          <w:bCs/>
        </w:rPr>
        <w:t xml:space="preserve"> Nirala, </w:t>
      </w:r>
      <w:r w:rsidR="0001717B">
        <w:rPr>
          <w:rFonts w:ascii="Arial" w:hAnsi="Arial" w:cs="Arial"/>
          <w:b/>
          <w:bCs/>
        </w:rPr>
        <w:t xml:space="preserve">IAS, </w:t>
      </w:r>
      <w:r w:rsidR="00F14E7C" w:rsidRPr="006C5CE9">
        <w:rPr>
          <w:rFonts w:ascii="Arial" w:hAnsi="Arial" w:cs="Arial"/>
          <w:b/>
          <w:bCs/>
        </w:rPr>
        <w:t>Secretary</w:t>
      </w:r>
      <w:r w:rsidR="0001717B">
        <w:rPr>
          <w:rFonts w:ascii="Arial" w:hAnsi="Arial" w:cs="Arial"/>
          <w:b/>
          <w:bCs/>
        </w:rPr>
        <w:t xml:space="preserve"> &amp; Commissioner</w:t>
      </w:r>
      <w:r w:rsidR="00F14E7C" w:rsidRPr="006C5CE9">
        <w:rPr>
          <w:rFonts w:ascii="Arial" w:hAnsi="Arial" w:cs="Arial"/>
          <w:b/>
          <w:bCs/>
        </w:rPr>
        <w:t xml:space="preserve">, Department </w:t>
      </w:r>
      <w:r w:rsidR="0096579F" w:rsidRPr="006C5CE9">
        <w:rPr>
          <w:rFonts w:ascii="Arial" w:hAnsi="Arial" w:cs="Arial"/>
          <w:b/>
          <w:bCs/>
        </w:rPr>
        <w:t>o</w:t>
      </w:r>
      <w:r w:rsidR="00F14E7C" w:rsidRPr="006C5CE9">
        <w:rPr>
          <w:rFonts w:ascii="Arial" w:hAnsi="Arial" w:cs="Arial"/>
          <w:b/>
          <w:bCs/>
        </w:rPr>
        <w:t>f Women &amp; Child Development</w:t>
      </w:r>
      <w:r w:rsidRPr="006C5CE9">
        <w:rPr>
          <w:rFonts w:ascii="Arial" w:hAnsi="Arial" w:cs="Arial"/>
          <w:b/>
          <w:bCs/>
        </w:rPr>
        <w:t>, Government of Gujarat and Mr</w:t>
      </w:r>
      <w:r w:rsidR="00053669">
        <w:rPr>
          <w:rFonts w:ascii="Arial" w:hAnsi="Arial" w:cs="Arial"/>
          <w:b/>
          <w:bCs/>
        </w:rPr>
        <w:t>.</w:t>
      </w:r>
      <w:r w:rsidRPr="006C5CE9">
        <w:rPr>
          <w:rFonts w:ascii="Arial" w:hAnsi="Arial" w:cs="Arial"/>
          <w:b/>
          <w:bCs/>
        </w:rPr>
        <w:t xml:space="preserve"> </w:t>
      </w:r>
      <w:r w:rsidR="00F14E7C" w:rsidRPr="006C5CE9">
        <w:rPr>
          <w:rFonts w:ascii="Arial" w:hAnsi="Arial" w:cs="Arial"/>
          <w:b/>
          <w:bCs/>
        </w:rPr>
        <w:t>Prasanta Das</w:t>
      </w:r>
      <w:r w:rsidR="00053669">
        <w:rPr>
          <w:rFonts w:ascii="Arial" w:hAnsi="Arial" w:cs="Arial"/>
          <w:b/>
          <w:bCs/>
        </w:rPr>
        <w:t>h</w:t>
      </w:r>
      <w:r w:rsidR="00F14E7C" w:rsidRPr="006C5CE9">
        <w:rPr>
          <w:rFonts w:ascii="Arial" w:hAnsi="Arial" w:cs="Arial"/>
          <w:b/>
          <w:bCs/>
        </w:rPr>
        <w:t xml:space="preserve">, Chief of UNICEF Gujarat </w:t>
      </w:r>
    </w:p>
    <w:p w14:paraId="373ECA09" w14:textId="77777777" w:rsidR="0099775C" w:rsidRPr="006C5CE9" w:rsidRDefault="0099775C" w:rsidP="009323CC">
      <w:pPr>
        <w:spacing w:after="0" w:line="240" w:lineRule="auto"/>
        <w:jc w:val="both"/>
        <w:rPr>
          <w:rFonts w:ascii="Arial" w:hAnsi="Arial" w:cs="Arial"/>
        </w:rPr>
      </w:pPr>
    </w:p>
    <w:p w14:paraId="61B0CC15" w14:textId="01FBDFDB" w:rsidR="00FB7406" w:rsidRPr="006C5CE9" w:rsidRDefault="00B940C3" w:rsidP="00555AC4">
      <w:pPr>
        <w:spacing w:after="0" w:line="240" w:lineRule="auto"/>
        <w:jc w:val="both"/>
        <w:rPr>
          <w:rFonts w:ascii="Arial" w:hAnsi="Arial" w:cs="Arial"/>
        </w:rPr>
      </w:pPr>
      <w:r w:rsidRPr="006C5CE9">
        <w:rPr>
          <w:rFonts w:ascii="Arial" w:hAnsi="Arial" w:cs="Arial"/>
        </w:rPr>
        <w:t xml:space="preserve">Strong foundation, stronger structure! The foundation for a healthy life and wellbeing </w:t>
      </w:r>
      <w:r w:rsidR="0073256D" w:rsidRPr="006C5CE9">
        <w:rPr>
          <w:rFonts w:ascii="Arial" w:hAnsi="Arial" w:cs="Arial"/>
        </w:rPr>
        <w:t xml:space="preserve">is laid </w:t>
      </w:r>
      <w:r w:rsidRPr="006C5CE9">
        <w:rPr>
          <w:rFonts w:ascii="Arial" w:hAnsi="Arial" w:cs="Arial"/>
        </w:rPr>
        <w:t xml:space="preserve">in </w:t>
      </w:r>
      <w:r w:rsidR="005606A8" w:rsidRPr="006C5CE9">
        <w:rPr>
          <w:rFonts w:ascii="Arial" w:hAnsi="Arial" w:cs="Arial"/>
        </w:rPr>
        <w:t xml:space="preserve">the </w:t>
      </w:r>
      <w:r w:rsidRPr="006C5CE9">
        <w:rPr>
          <w:rFonts w:ascii="Arial" w:hAnsi="Arial" w:cs="Arial"/>
        </w:rPr>
        <w:t xml:space="preserve">mother’s womb. The first 1000 days of life – </w:t>
      </w:r>
      <w:r w:rsidR="0069049D" w:rsidRPr="006C5CE9">
        <w:rPr>
          <w:rFonts w:ascii="Arial" w:hAnsi="Arial" w:cs="Arial"/>
          <w:color w:val="444444"/>
          <w:shd w:val="clear" w:color="auto" w:fill="FFFFFF"/>
        </w:rPr>
        <w:t>the time spanning roughly between conception and a child’s second birthday</w:t>
      </w:r>
      <w:r w:rsidR="0035721D" w:rsidRPr="006C5CE9">
        <w:rPr>
          <w:rFonts w:ascii="Arial" w:hAnsi="Arial" w:cs="Arial"/>
          <w:color w:val="444444"/>
          <w:shd w:val="clear" w:color="auto" w:fill="FFFFFF"/>
        </w:rPr>
        <w:t xml:space="preserve"> -</w:t>
      </w:r>
      <w:r w:rsidRPr="006C5CE9">
        <w:rPr>
          <w:rFonts w:ascii="Arial" w:hAnsi="Arial" w:cs="Arial"/>
        </w:rPr>
        <w:t xml:space="preserve"> is the most crucial period of development</w:t>
      </w:r>
      <w:r w:rsidR="00FB7406" w:rsidRPr="006C5CE9">
        <w:rPr>
          <w:rFonts w:ascii="Arial" w:hAnsi="Arial" w:cs="Arial"/>
        </w:rPr>
        <w:t xml:space="preserve">. This is the time when the </w:t>
      </w:r>
      <w:r w:rsidR="00B37DC9" w:rsidRPr="006C5CE9">
        <w:rPr>
          <w:rFonts w:ascii="Arial" w:hAnsi="Arial" w:cs="Arial"/>
        </w:rPr>
        <w:t xml:space="preserve">brain, body and immune system of children develops significantly </w:t>
      </w:r>
      <w:r w:rsidRPr="006C5CE9">
        <w:rPr>
          <w:rFonts w:ascii="Arial" w:hAnsi="Arial" w:cs="Arial"/>
        </w:rPr>
        <w:t xml:space="preserve">that holds the key to lifelong physical and mental wellbeing. </w:t>
      </w:r>
    </w:p>
    <w:p w14:paraId="4300050B" w14:textId="77777777" w:rsidR="00FB7406" w:rsidRPr="006C5CE9" w:rsidRDefault="00FB7406" w:rsidP="00555AC4">
      <w:pPr>
        <w:spacing w:after="0" w:line="240" w:lineRule="auto"/>
        <w:jc w:val="both"/>
        <w:rPr>
          <w:rFonts w:ascii="Arial" w:hAnsi="Arial" w:cs="Arial"/>
        </w:rPr>
      </w:pPr>
    </w:p>
    <w:p w14:paraId="38E1BA88" w14:textId="62E4DD97" w:rsidR="00F41D76" w:rsidRPr="006C5CE9" w:rsidRDefault="003D0952" w:rsidP="00CC7AE9">
      <w:pPr>
        <w:spacing w:after="0" w:line="240" w:lineRule="auto"/>
        <w:jc w:val="both"/>
        <w:rPr>
          <w:rFonts w:ascii="Arial" w:hAnsi="Arial" w:cs="Arial"/>
        </w:rPr>
      </w:pPr>
      <w:r w:rsidRPr="006C5CE9">
        <w:rPr>
          <w:rFonts w:ascii="Arial" w:hAnsi="Arial" w:cs="Arial"/>
        </w:rPr>
        <w:t xml:space="preserve">The brain develops most rapidly in the first </w:t>
      </w:r>
      <w:r w:rsidR="00DB7A4F">
        <w:rPr>
          <w:rFonts w:ascii="Arial" w:hAnsi="Arial" w:cs="Arial"/>
        </w:rPr>
        <w:t xml:space="preserve">two </w:t>
      </w:r>
      <w:r w:rsidRPr="006C5CE9">
        <w:rPr>
          <w:rFonts w:ascii="Arial" w:hAnsi="Arial" w:cs="Arial"/>
        </w:rPr>
        <w:t xml:space="preserve">years of life </w:t>
      </w:r>
      <w:r w:rsidR="00F134EF" w:rsidRPr="006C5CE9">
        <w:rPr>
          <w:rFonts w:ascii="Arial" w:hAnsi="Arial" w:cs="Arial"/>
        </w:rPr>
        <w:t>with 70 per cent of the b</w:t>
      </w:r>
      <w:r w:rsidR="00452173" w:rsidRPr="006C5CE9">
        <w:rPr>
          <w:rFonts w:ascii="Arial" w:hAnsi="Arial" w:cs="Arial"/>
        </w:rPr>
        <w:t xml:space="preserve">rain </w:t>
      </w:r>
      <w:r w:rsidR="00283D1F" w:rsidRPr="006C5CE9">
        <w:rPr>
          <w:rFonts w:ascii="Arial" w:hAnsi="Arial" w:cs="Arial"/>
        </w:rPr>
        <w:t>develop</w:t>
      </w:r>
      <w:r w:rsidR="00325C5C">
        <w:rPr>
          <w:rFonts w:ascii="Arial" w:hAnsi="Arial" w:cs="Arial"/>
        </w:rPr>
        <w:t>s i</w:t>
      </w:r>
      <w:r w:rsidR="00283D1F" w:rsidRPr="006C5CE9">
        <w:rPr>
          <w:rFonts w:ascii="Arial" w:hAnsi="Arial" w:cs="Arial"/>
        </w:rPr>
        <w:t xml:space="preserve">n-utero. </w:t>
      </w:r>
      <w:r w:rsidR="00DB7A4F">
        <w:rPr>
          <w:rFonts w:ascii="Arial" w:hAnsi="Arial" w:cs="Arial"/>
        </w:rPr>
        <w:t>A</w:t>
      </w:r>
      <w:r w:rsidR="00750775" w:rsidRPr="006C5CE9">
        <w:rPr>
          <w:rFonts w:ascii="Arial" w:hAnsi="Arial" w:cs="Arial"/>
        </w:rPr>
        <w:t>fter birth</w:t>
      </w:r>
      <w:r w:rsidR="00F41D76" w:rsidRPr="006C5CE9">
        <w:rPr>
          <w:rFonts w:ascii="Arial" w:hAnsi="Arial" w:cs="Arial"/>
        </w:rPr>
        <w:t>,</w:t>
      </w:r>
      <w:r w:rsidR="00750775" w:rsidRPr="006C5CE9">
        <w:rPr>
          <w:rFonts w:ascii="Arial" w:hAnsi="Arial" w:cs="Arial"/>
        </w:rPr>
        <w:t xml:space="preserve"> it is the c</w:t>
      </w:r>
      <w:r w:rsidRPr="006C5CE9">
        <w:rPr>
          <w:rFonts w:ascii="Arial" w:hAnsi="Arial" w:cs="Arial"/>
        </w:rPr>
        <w:t>hild’s environment that shapes brain development.</w:t>
      </w:r>
      <w:r w:rsidR="00750775" w:rsidRPr="006C5CE9">
        <w:rPr>
          <w:rFonts w:ascii="Arial" w:hAnsi="Arial" w:cs="Arial"/>
        </w:rPr>
        <w:t xml:space="preserve"> </w:t>
      </w:r>
      <w:r w:rsidR="00CC7AE9" w:rsidRPr="006C5CE9">
        <w:rPr>
          <w:rFonts w:ascii="Arial" w:hAnsi="Arial" w:cs="Arial"/>
        </w:rPr>
        <w:t>During this period, the brain requires multiple inputs</w:t>
      </w:r>
      <w:r w:rsidR="00DA542E" w:rsidRPr="006C5CE9">
        <w:rPr>
          <w:rFonts w:ascii="Arial" w:hAnsi="Arial" w:cs="Arial"/>
        </w:rPr>
        <w:t xml:space="preserve"> for the growth and development of the nervous system, including the brain. These </w:t>
      </w:r>
      <w:r w:rsidR="00FB4897" w:rsidRPr="006C5CE9">
        <w:rPr>
          <w:rFonts w:ascii="Arial" w:hAnsi="Arial" w:cs="Arial"/>
        </w:rPr>
        <w:t>inputs are s</w:t>
      </w:r>
      <w:r w:rsidR="00CC7AE9" w:rsidRPr="006C5CE9">
        <w:rPr>
          <w:rFonts w:ascii="Arial" w:hAnsi="Arial" w:cs="Arial"/>
        </w:rPr>
        <w:t>timulation and care, good health and nutrition</w:t>
      </w:r>
      <w:r w:rsidR="00FB4897" w:rsidRPr="006C5CE9">
        <w:rPr>
          <w:rFonts w:ascii="Arial" w:hAnsi="Arial" w:cs="Arial"/>
        </w:rPr>
        <w:t xml:space="preserve">; and </w:t>
      </w:r>
      <w:r w:rsidR="00CC7AE9" w:rsidRPr="006C5CE9">
        <w:rPr>
          <w:rFonts w:ascii="Arial" w:hAnsi="Arial" w:cs="Arial"/>
        </w:rPr>
        <w:t xml:space="preserve">safety and protection to buffer against stress and pollution </w:t>
      </w:r>
      <w:r w:rsidR="00FB4897" w:rsidRPr="006C5CE9">
        <w:rPr>
          <w:rFonts w:ascii="Arial" w:hAnsi="Arial" w:cs="Arial"/>
        </w:rPr>
        <w:t xml:space="preserve">to </w:t>
      </w:r>
      <w:r w:rsidR="00CC7AE9" w:rsidRPr="006C5CE9">
        <w:rPr>
          <w:rFonts w:ascii="Arial" w:hAnsi="Arial" w:cs="Arial"/>
        </w:rPr>
        <w:t xml:space="preserve">allow </w:t>
      </w:r>
      <w:r w:rsidR="00FB4897" w:rsidRPr="006C5CE9">
        <w:rPr>
          <w:rFonts w:ascii="Arial" w:hAnsi="Arial" w:cs="Arial"/>
        </w:rPr>
        <w:t xml:space="preserve">for the </w:t>
      </w:r>
      <w:r w:rsidR="00CC7AE9" w:rsidRPr="006C5CE9">
        <w:rPr>
          <w:rFonts w:ascii="Arial" w:hAnsi="Arial" w:cs="Arial"/>
        </w:rPr>
        <w:t>absorption of nutrients</w:t>
      </w:r>
      <w:r w:rsidR="00FB4897" w:rsidRPr="006C5CE9">
        <w:rPr>
          <w:rFonts w:ascii="Arial" w:hAnsi="Arial" w:cs="Arial"/>
        </w:rPr>
        <w:t>.</w:t>
      </w:r>
      <w:r w:rsidR="00CC7AE9" w:rsidRPr="006C5CE9">
        <w:rPr>
          <w:rFonts w:ascii="Arial" w:hAnsi="Arial" w:cs="Arial"/>
        </w:rPr>
        <w:t xml:space="preserve"> </w:t>
      </w:r>
    </w:p>
    <w:p w14:paraId="7C1E488B" w14:textId="77777777" w:rsidR="00F41D76" w:rsidRPr="006C5CE9" w:rsidRDefault="00F41D76" w:rsidP="00CC7AE9">
      <w:pPr>
        <w:spacing w:after="0" w:line="240" w:lineRule="auto"/>
        <w:jc w:val="both"/>
        <w:rPr>
          <w:rFonts w:ascii="Arial" w:hAnsi="Arial" w:cs="Arial"/>
        </w:rPr>
      </w:pPr>
    </w:p>
    <w:p w14:paraId="4B625A31" w14:textId="69AF49C7" w:rsidR="00CC7AE9" w:rsidRPr="006C5CE9" w:rsidRDefault="00CC7AE9" w:rsidP="00C85E5C">
      <w:pPr>
        <w:spacing w:after="0" w:line="240" w:lineRule="auto"/>
        <w:jc w:val="both"/>
        <w:rPr>
          <w:rFonts w:ascii="Arial" w:hAnsi="Arial" w:cs="Arial"/>
        </w:rPr>
      </w:pPr>
      <w:r w:rsidRPr="006C5CE9">
        <w:rPr>
          <w:rFonts w:ascii="Arial" w:hAnsi="Arial" w:cs="Arial"/>
        </w:rPr>
        <w:t>All these aspects of the environment must work together to build a better brain during early childhood</w:t>
      </w:r>
      <w:r w:rsidR="0055028F" w:rsidRPr="006C5CE9">
        <w:rPr>
          <w:rFonts w:ascii="Arial" w:hAnsi="Arial" w:cs="Arial"/>
        </w:rPr>
        <w:t xml:space="preserve">. </w:t>
      </w:r>
      <w:r w:rsidR="0062312D" w:rsidRPr="006C5CE9">
        <w:rPr>
          <w:rFonts w:ascii="Arial" w:hAnsi="Arial" w:cs="Arial"/>
          <w:color w:val="333333"/>
          <w:shd w:val="clear" w:color="auto" w:fill="FAFAFA"/>
        </w:rPr>
        <w:t xml:space="preserve">Therefore, the </w:t>
      </w:r>
      <w:r w:rsidR="0062312D" w:rsidRPr="006C5CE9">
        <w:rPr>
          <w:rFonts w:ascii="Arial" w:hAnsi="Arial" w:cs="Arial"/>
        </w:rPr>
        <w:t>r</w:t>
      </w:r>
      <w:r w:rsidR="00436B53" w:rsidRPr="006C5CE9">
        <w:rPr>
          <w:rFonts w:ascii="Arial" w:hAnsi="Arial" w:cs="Arial"/>
        </w:rPr>
        <w:t xml:space="preserve">ole of </w:t>
      </w:r>
      <w:r w:rsidR="0062312D" w:rsidRPr="006C5CE9">
        <w:rPr>
          <w:rFonts w:ascii="Arial" w:hAnsi="Arial" w:cs="Arial"/>
        </w:rPr>
        <w:t xml:space="preserve">parents and </w:t>
      </w:r>
      <w:r w:rsidR="00976002" w:rsidRPr="006C5CE9">
        <w:rPr>
          <w:rFonts w:ascii="Arial" w:hAnsi="Arial" w:cs="Arial"/>
        </w:rPr>
        <w:t xml:space="preserve">caregivers </w:t>
      </w:r>
      <w:r w:rsidR="0062312D" w:rsidRPr="006C5CE9">
        <w:rPr>
          <w:rFonts w:ascii="Arial" w:hAnsi="Arial" w:cs="Arial"/>
        </w:rPr>
        <w:t>be</w:t>
      </w:r>
      <w:r w:rsidR="00436B53" w:rsidRPr="006C5CE9">
        <w:rPr>
          <w:rFonts w:ascii="Arial" w:hAnsi="Arial" w:cs="Arial"/>
        </w:rPr>
        <w:t xml:space="preserve">comes even more important and begin even before the birth of a child. </w:t>
      </w:r>
      <w:r w:rsidR="00976002" w:rsidRPr="006C5CE9">
        <w:rPr>
          <w:rFonts w:ascii="Arial" w:hAnsi="Arial" w:cs="Arial"/>
        </w:rPr>
        <w:t xml:space="preserve"> </w:t>
      </w:r>
    </w:p>
    <w:p w14:paraId="61F90CEE" w14:textId="369C4F89" w:rsidR="00CC7AE9" w:rsidRPr="006C5CE9" w:rsidRDefault="00CC7AE9" w:rsidP="00C85E5C">
      <w:pPr>
        <w:spacing w:after="0" w:line="240" w:lineRule="auto"/>
        <w:jc w:val="both"/>
        <w:rPr>
          <w:rFonts w:ascii="Arial" w:hAnsi="Arial" w:cs="Arial"/>
        </w:rPr>
      </w:pPr>
    </w:p>
    <w:p w14:paraId="6D6A8EF2" w14:textId="77777777" w:rsidR="00ED2F2F" w:rsidRPr="006C5CE9" w:rsidRDefault="00B940C3" w:rsidP="00C85E5C">
      <w:pPr>
        <w:spacing w:after="0" w:line="240" w:lineRule="auto"/>
        <w:jc w:val="both"/>
        <w:rPr>
          <w:rFonts w:ascii="Arial" w:hAnsi="Arial" w:cs="Arial"/>
        </w:rPr>
      </w:pPr>
      <w:r w:rsidRPr="006C5CE9">
        <w:rPr>
          <w:rFonts w:ascii="Arial" w:hAnsi="Arial" w:cs="Arial"/>
        </w:rPr>
        <w:t xml:space="preserve">Nutrition, indisputably, is most significant for a </w:t>
      </w:r>
      <w:r w:rsidR="00DF4F81" w:rsidRPr="006C5CE9">
        <w:rPr>
          <w:rFonts w:ascii="Arial" w:hAnsi="Arial" w:cs="Arial"/>
        </w:rPr>
        <w:t xml:space="preserve">child’s </w:t>
      </w:r>
      <w:r w:rsidRPr="006C5CE9">
        <w:rPr>
          <w:rFonts w:ascii="Arial" w:hAnsi="Arial" w:cs="Arial"/>
        </w:rPr>
        <w:t>bright future</w:t>
      </w:r>
      <w:r w:rsidR="00DF4F81" w:rsidRPr="006C5CE9">
        <w:rPr>
          <w:rFonts w:ascii="Arial" w:hAnsi="Arial" w:cs="Arial"/>
        </w:rPr>
        <w:t xml:space="preserve">. </w:t>
      </w:r>
      <w:r w:rsidR="005F5E89" w:rsidRPr="006C5CE9">
        <w:rPr>
          <w:rFonts w:ascii="Arial" w:hAnsi="Arial" w:cs="Arial"/>
        </w:rPr>
        <w:t xml:space="preserve">Dietary deficiencies, inadequate feeding practices, poor hygiene and sanitation, chronic infections, poor health and nutrition care seeking </w:t>
      </w:r>
      <w:proofErr w:type="spellStart"/>
      <w:r w:rsidR="005F5E89" w:rsidRPr="006C5CE9">
        <w:rPr>
          <w:rFonts w:ascii="Arial" w:hAnsi="Arial" w:cs="Arial"/>
        </w:rPr>
        <w:t>behaviours</w:t>
      </w:r>
      <w:proofErr w:type="spellEnd"/>
      <w:r w:rsidR="005F5E89" w:rsidRPr="006C5CE9">
        <w:rPr>
          <w:rFonts w:ascii="Arial" w:hAnsi="Arial" w:cs="Arial"/>
        </w:rPr>
        <w:t>, exposure to violence, and low levels of stimulation during this period jeopardize a child’s chance to reach his or her full potential and increase the risk that poor health and poverty will follow that child into adulthood.</w:t>
      </w:r>
      <w:r w:rsidR="00E31B5D" w:rsidRPr="006C5CE9">
        <w:rPr>
          <w:rFonts w:ascii="Arial" w:hAnsi="Arial" w:cs="Arial"/>
        </w:rPr>
        <w:t xml:space="preserve"> </w:t>
      </w:r>
    </w:p>
    <w:p w14:paraId="51CADFDB" w14:textId="77777777" w:rsidR="00ED2F2F" w:rsidRPr="006C5CE9" w:rsidRDefault="00ED2F2F" w:rsidP="00C85E5C">
      <w:pPr>
        <w:spacing w:after="0" w:line="240" w:lineRule="auto"/>
        <w:jc w:val="both"/>
        <w:rPr>
          <w:rFonts w:ascii="Arial" w:hAnsi="Arial" w:cs="Arial"/>
        </w:rPr>
      </w:pPr>
    </w:p>
    <w:p w14:paraId="03A9C30D" w14:textId="129472B5" w:rsidR="0094247C" w:rsidRPr="006C5CE9" w:rsidRDefault="0094247C" w:rsidP="00C85E5C">
      <w:pPr>
        <w:spacing w:after="0" w:line="240" w:lineRule="auto"/>
        <w:jc w:val="both"/>
        <w:rPr>
          <w:rFonts w:ascii="Arial" w:hAnsi="Arial" w:cs="Arial"/>
        </w:rPr>
      </w:pPr>
      <w:r w:rsidRPr="006C5CE9">
        <w:rPr>
          <w:rFonts w:ascii="Arial" w:hAnsi="Arial" w:cs="Arial"/>
        </w:rPr>
        <w:t xml:space="preserve">Besides nutritional well-being, quality early childhood development also has a critical impact on a child’s future school retention and learning, particularly in the early grades of primary education. When children enter primary school directly without quality preschool education – and thus, without school readiness – they are more likely to drop out and not learn to their potential. Much thus depends on how well children start their education and how prepared they are for school. </w:t>
      </w:r>
    </w:p>
    <w:p w14:paraId="22AC78A1" w14:textId="77777777" w:rsidR="0094247C" w:rsidRPr="006C5CE9" w:rsidRDefault="0094247C" w:rsidP="00C85E5C">
      <w:pPr>
        <w:spacing w:after="0" w:line="240" w:lineRule="auto"/>
        <w:jc w:val="both"/>
        <w:rPr>
          <w:rFonts w:ascii="Arial" w:hAnsi="Arial" w:cs="Arial"/>
        </w:rPr>
      </w:pPr>
    </w:p>
    <w:p w14:paraId="4D9C8716" w14:textId="77777777" w:rsidR="0094247C" w:rsidRPr="006C5CE9" w:rsidRDefault="0094247C" w:rsidP="00C85E5C">
      <w:pPr>
        <w:spacing w:after="0" w:line="240" w:lineRule="auto"/>
        <w:jc w:val="both"/>
        <w:rPr>
          <w:rFonts w:ascii="Arial" w:hAnsi="Arial" w:cs="Arial"/>
        </w:rPr>
      </w:pPr>
      <w:r w:rsidRPr="006C5CE9">
        <w:rPr>
          <w:rFonts w:ascii="Arial" w:hAnsi="Arial" w:cs="Arial"/>
        </w:rPr>
        <w:t xml:space="preserve">Children from the most disadvantaged quintiles of society are at greatest risk of being deprived during this important early period of life. Interventions in the early years can partially compensate for early disadvantage, and are therefore, critical from an equity perspective.  Remedial action later in life is less cost effective. </w:t>
      </w:r>
    </w:p>
    <w:p w14:paraId="1135693B" w14:textId="77777777" w:rsidR="0094247C" w:rsidRPr="006C5CE9" w:rsidRDefault="0094247C" w:rsidP="00C85E5C">
      <w:pPr>
        <w:spacing w:after="0" w:line="240" w:lineRule="auto"/>
        <w:jc w:val="both"/>
        <w:rPr>
          <w:rFonts w:ascii="Arial" w:hAnsi="Arial" w:cs="Arial"/>
        </w:rPr>
      </w:pPr>
    </w:p>
    <w:p w14:paraId="3EBFA07E" w14:textId="08F74597" w:rsidR="00B940C3" w:rsidRPr="006C5CE9" w:rsidRDefault="00B940C3" w:rsidP="00C85E5C">
      <w:pPr>
        <w:spacing w:after="0" w:line="240" w:lineRule="auto"/>
        <w:jc w:val="both"/>
        <w:rPr>
          <w:rFonts w:ascii="Arial" w:hAnsi="Arial" w:cs="Arial"/>
        </w:rPr>
      </w:pPr>
      <w:r w:rsidRPr="006C5CE9">
        <w:rPr>
          <w:rFonts w:ascii="Arial" w:hAnsi="Arial" w:cs="Arial"/>
        </w:rPr>
        <w:t>Studies have long established that nutrition deficiency and lack of early learning opportunities during the first 1000 days contribute to the loss of developmental and academic potential, often leading lifelong health and economic disparities.</w:t>
      </w:r>
      <w:r w:rsidR="008E3606" w:rsidRPr="006C5CE9">
        <w:rPr>
          <w:rFonts w:ascii="Arial" w:hAnsi="Arial" w:cs="Arial"/>
        </w:rPr>
        <w:t xml:space="preserve"> </w:t>
      </w:r>
      <w:r w:rsidRPr="006C5CE9">
        <w:rPr>
          <w:rFonts w:ascii="Arial" w:hAnsi="Arial" w:cs="Arial"/>
        </w:rPr>
        <w:t xml:space="preserve">Though the benefits of improved nutrition are not always immediately appreciable, it’s cost-effective. </w:t>
      </w:r>
      <w:r w:rsidR="00667117" w:rsidRPr="006C5CE9">
        <w:rPr>
          <w:rFonts w:ascii="Arial" w:hAnsi="Arial" w:cs="Arial"/>
        </w:rPr>
        <w:t xml:space="preserve">As per the </w:t>
      </w:r>
      <w:r w:rsidR="00156312" w:rsidRPr="006C5CE9">
        <w:rPr>
          <w:rFonts w:ascii="Arial" w:hAnsi="Arial" w:cs="Arial"/>
        </w:rPr>
        <w:t xml:space="preserve">Global Nutrition Report 2015, for every dollar invested in nutrition, a country can get 16 dollars in return. </w:t>
      </w:r>
      <w:r w:rsidR="001F50E6" w:rsidRPr="006C5CE9">
        <w:rPr>
          <w:rFonts w:ascii="Arial" w:hAnsi="Arial" w:cs="Arial"/>
        </w:rPr>
        <w:t>Investing in nutrition has high human and economic re</w:t>
      </w:r>
      <w:r w:rsidR="008E3606" w:rsidRPr="006C5CE9">
        <w:rPr>
          <w:rFonts w:ascii="Arial" w:hAnsi="Arial" w:cs="Arial"/>
        </w:rPr>
        <w:t>t</w:t>
      </w:r>
      <w:r w:rsidR="001F50E6" w:rsidRPr="006C5CE9">
        <w:rPr>
          <w:rFonts w:ascii="Arial" w:hAnsi="Arial" w:cs="Arial"/>
        </w:rPr>
        <w:t xml:space="preserve">urns. </w:t>
      </w:r>
    </w:p>
    <w:p w14:paraId="71BA552F" w14:textId="77777777" w:rsidR="009323CC" w:rsidRPr="006C5CE9" w:rsidRDefault="009323CC" w:rsidP="00C85E5C">
      <w:pPr>
        <w:spacing w:after="0" w:line="240" w:lineRule="auto"/>
        <w:jc w:val="both"/>
        <w:rPr>
          <w:rFonts w:ascii="Arial" w:hAnsi="Arial" w:cs="Arial"/>
        </w:rPr>
      </w:pPr>
    </w:p>
    <w:p w14:paraId="7A12B92F" w14:textId="7F7F16C3" w:rsidR="008E3606" w:rsidRPr="006C5CE9" w:rsidRDefault="000A5365" w:rsidP="00C85E5C">
      <w:pPr>
        <w:spacing w:after="0" w:line="240" w:lineRule="auto"/>
        <w:jc w:val="both"/>
        <w:rPr>
          <w:rFonts w:ascii="Arial" w:hAnsi="Arial" w:cs="Arial"/>
          <w:b/>
          <w:bCs/>
        </w:rPr>
      </w:pPr>
      <w:r w:rsidRPr="006C5CE9">
        <w:rPr>
          <w:rFonts w:ascii="Arial" w:hAnsi="Arial" w:cs="Arial"/>
          <w:b/>
          <w:bCs/>
        </w:rPr>
        <w:t>Healthy mother, health</w:t>
      </w:r>
      <w:r w:rsidR="0001717B">
        <w:rPr>
          <w:rFonts w:ascii="Arial" w:hAnsi="Arial" w:cs="Arial"/>
          <w:b/>
          <w:bCs/>
        </w:rPr>
        <w:t>y</w:t>
      </w:r>
      <w:r w:rsidRPr="006C5CE9">
        <w:rPr>
          <w:rFonts w:ascii="Arial" w:hAnsi="Arial" w:cs="Arial"/>
          <w:b/>
          <w:bCs/>
        </w:rPr>
        <w:t xml:space="preserve"> baby</w:t>
      </w:r>
    </w:p>
    <w:p w14:paraId="790C336A" w14:textId="77777777" w:rsidR="000A5365" w:rsidRPr="006C5CE9" w:rsidRDefault="000A5365" w:rsidP="00C85E5C">
      <w:pPr>
        <w:spacing w:after="0" w:line="240" w:lineRule="auto"/>
        <w:jc w:val="both"/>
        <w:rPr>
          <w:rFonts w:ascii="Arial" w:hAnsi="Arial" w:cs="Arial"/>
        </w:rPr>
      </w:pPr>
    </w:p>
    <w:p w14:paraId="48F94818" w14:textId="17AD7A9F" w:rsidR="00B940C3" w:rsidRPr="006C5CE9" w:rsidRDefault="00B940C3" w:rsidP="00C85E5C">
      <w:pPr>
        <w:spacing w:after="0" w:line="240" w:lineRule="auto"/>
        <w:jc w:val="both"/>
        <w:rPr>
          <w:rFonts w:ascii="Arial" w:hAnsi="Arial" w:cs="Arial"/>
        </w:rPr>
      </w:pPr>
      <w:r w:rsidRPr="006C5CE9">
        <w:rPr>
          <w:rFonts w:ascii="Arial" w:hAnsi="Arial" w:cs="Arial"/>
        </w:rPr>
        <w:t xml:space="preserve">A pregnant mother’s health, nutrition and mental state affects the </w:t>
      </w:r>
      <w:r w:rsidR="00B05C80" w:rsidRPr="006C5CE9">
        <w:rPr>
          <w:rFonts w:ascii="Arial" w:hAnsi="Arial" w:cs="Arial"/>
        </w:rPr>
        <w:t xml:space="preserve">wellbeing of </w:t>
      </w:r>
      <w:r w:rsidRPr="006C5CE9">
        <w:rPr>
          <w:rFonts w:ascii="Arial" w:hAnsi="Arial" w:cs="Arial"/>
        </w:rPr>
        <w:t xml:space="preserve">her child. An expecting mother’s diet, if poor in nutrition, can lead to serious birth defects and </w:t>
      </w:r>
      <w:r w:rsidR="00DA31AB" w:rsidRPr="006C5CE9">
        <w:rPr>
          <w:rFonts w:ascii="Arial" w:hAnsi="Arial" w:cs="Arial"/>
        </w:rPr>
        <w:t xml:space="preserve">have </w:t>
      </w:r>
      <w:r w:rsidRPr="006C5CE9">
        <w:rPr>
          <w:rFonts w:ascii="Arial" w:hAnsi="Arial" w:cs="Arial"/>
        </w:rPr>
        <w:t xml:space="preserve">lasting consequences. However, the possibility of birth anomalies can easily be checked with the early provision of optimal </w:t>
      </w:r>
      <w:r w:rsidR="00E26F84">
        <w:rPr>
          <w:rFonts w:ascii="Arial" w:hAnsi="Arial" w:cs="Arial"/>
        </w:rPr>
        <w:t xml:space="preserve">maternal </w:t>
      </w:r>
      <w:r w:rsidRPr="006C5CE9">
        <w:rPr>
          <w:rFonts w:ascii="Arial" w:hAnsi="Arial" w:cs="Arial"/>
        </w:rPr>
        <w:t>nutrition</w:t>
      </w:r>
      <w:r w:rsidR="00683043" w:rsidRPr="006C5CE9">
        <w:rPr>
          <w:rFonts w:ascii="Arial" w:hAnsi="Arial" w:cs="Arial"/>
        </w:rPr>
        <w:t xml:space="preserve"> including a d</w:t>
      </w:r>
      <w:r w:rsidRPr="006C5CE9">
        <w:rPr>
          <w:rFonts w:ascii="Arial" w:hAnsi="Arial" w:cs="Arial"/>
        </w:rPr>
        <w:t>iet that is rich in nutrition, supplements and recommended dose of vitamins</w:t>
      </w:r>
      <w:r w:rsidR="00D462ED">
        <w:rPr>
          <w:rFonts w:ascii="Arial" w:hAnsi="Arial" w:cs="Arial"/>
        </w:rPr>
        <w:t xml:space="preserve"> and minerals</w:t>
      </w:r>
      <w:r w:rsidR="00A45E96" w:rsidRPr="006C5CE9">
        <w:rPr>
          <w:rFonts w:ascii="Arial" w:hAnsi="Arial" w:cs="Arial"/>
        </w:rPr>
        <w:t xml:space="preserve">. </w:t>
      </w:r>
      <w:r w:rsidRPr="006C5CE9">
        <w:rPr>
          <w:rFonts w:ascii="Arial" w:hAnsi="Arial" w:cs="Arial"/>
        </w:rPr>
        <w:t>The nutritional well-being of mother also contributes to her good mental health</w:t>
      </w:r>
      <w:r w:rsidR="00A45E96" w:rsidRPr="006C5CE9">
        <w:rPr>
          <w:rFonts w:ascii="Arial" w:hAnsi="Arial" w:cs="Arial"/>
        </w:rPr>
        <w:t xml:space="preserve"> which posit</w:t>
      </w:r>
      <w:r w:rsidR="00412C80" w:rsidRPr="006C5CE9">
        <w:rPr>
          <w:rFonts w:ascii="Arial" w:hAnsi="Arial" w:cs="Arial"/>
        </w:rPr>
        <w:t xml:space="preserve">ively </w:t>
      </w:r>
      <w:r w:rsidRPr="006C5CE9">
        <w:rPr>
          <w:rFonts w:ascii="Arial" w:hAnsi="Arial" w:cs="Arial"/>
        </w:rPr>
        <w:t>impact</w:t>
      </w:r>
      <w:r w:rsidR="00412C80" w:rsidRPr="006C5CE9">
        <w:rPr>
          <w:rFonts w:ascii="Arial" w:hAnsi="Arial" w:cs="Arial"/>
        </w:rPr>
        <w:t>s</w:t>
      </w:r>
      <w:r w:rsidRPr="006C5CE9">
        <w:rPr>
          <w:rFonts w:ascii="Arial" w:hAnsi="Arial" w:cs="Arial"/>
        </w:rPr>
        <w:t xml:space="preserve"> </w:t>
      </w:r>
      <w:r w:rsidR="00412C80" w:rsidRPr="006C5CE9">
        <w:rPr>
          <w:rFonts w:ascii="Arial" w:hAnsi="Arial" w:cs="Arial"/>
        </w:rPr>
        <w:t>childcare</w:t>
      </w:r>
      <w:r w:rsidRPr="006C5CE9">
        <w:rPr>
          <w:rFonts w:ascii="Arial" w:hAnsi="Arial" w:cs="Arial"/>
        </w:rPr>
        <w:t>.</w:t>
      </w:r>
    </w:p>
    <w:p w14:paraId="0F05638C" w14:textId="77777777" w:rsidR="00404C67" w:rsidRPr="006C5CE9" w:rsidRDefault="00404C67" w:rsidP="00C85E5C">
      <w:pPr>
        <w:spacing w:after="0" w:line="240" w:lineRule="auto"/>
        <w:jc w:val="both"/>
        <w:rPr>
          <w:rFonts w:ascii="Arial" w:hAnsi="Arial" w:cs="Arial"/>
        </w:rPr>
      </w:pPr>
    </w:p>
    <w:p w14:paraId="4C9E2242" w14:textId="72FAAA29" w:rsidR="00404C67" w:rsidRPr="006C5CE9" w:rsidRDefault="005C4014" w:rsidP="00C85E5C">
      <w:pPr>
        <w:spacing w:after="0" w:line="240" w:lineRule="auto"/>
        <w:jc w:val="both"/>
        <w:rPr>
          <w:rFonts w:ascii="Arial" w:hAnsi="Arial" w:cs="Arial"/>
        </w:rPr>
      </w:pPr>
      <w:r w:rsidRPr="006C5CE9">
        <w:rPr>
          <w:rFonts w:ascii="Arial" w:hAnsi="Arial" w:cs="Arial"/>
        </w:rPr>
        <w:t xml:space="preserve">Ensuring a safe childbirth </w:t>
      </w:r>
      <w:r w:rsidR="00D6417B" w:rsidRPr="006C5CE9">
        <w:rPr>
          <w:rFonts w:ascii="Arial" w:hAnsi="Arial" w:cs="Arial"/>
        </w:rPr>
        <w:t xml:space="preserve">is equally crucial. </w:t>
      </w:r>
      <w:r w:rsidR="008F5FC5" w:rsidRPr="006C5CE9">
        <w:rPr>
          <w:rFonts w:ascii="Arial" w:hAnsi="Arial" w:cs="Arial"/>
        </w:rPr>
        <w:t>Child d</w:t>
      </w:r>
      <w:r w:rsidR="00404C67" w:rsidRPr="006C5CE9">
        <w:rPr>
          <w:rFonts w:ascii="Arial" w:hAnsi="Arial" w:cs="Arial"/>
        </w:rPr>
        <w:t xml:space="preserve">elivery in a health facility by a </w:t>
      </w:r>
      <w:r w:rsidR="008F5FC5" w:rsidRPr="006C5CE9">
        <w:rPr>
          <w:rFonts w:ascii="Arial" w:hAnsi="Arial" w:cs="Arial"/>
        </w:rPr>
        <w:t>skilled attendant cut</w:t>
      </w:r>
      <w:r w:rsidR="00404C67" w:rsidRPr="006C5CE9">
        <w:rPr>
          <w:rFonts w:ascii="Arial" w:hAnsi="Arial" w:cs="Arial"/>
        </w:rPr>
        <w:t xml:space="preserve"> down </w:t>
      </w:r>
      <w:r w:rsidR="008F5FC5" w:rsidRPr="006C5CE9">
        <w:rPr>
          <w:rFonts w:ascii="Arial" w:hAnsi="Arial" w:cs="Arial"/>
        </w:rPr>
        <w:t xml:space="preserve">the </w:t>
      </w:r>
      <w:r w:rsidR="00404C67" w:rsidRPr="006C5CE9">
        <w:rPr>
          <w:rFonts w:ascii="Arial" w:hAnsi="Arial" w:cs="Arial"/>
        </w:rPr>
        <w:t xml:space="preserve">chances of </w:t>
      </w:r>
      <w:r w:rsidR="008F5FC5" w:rsidRPr="006C5CE9">
        <w:rPr>
          <w:rFonts w:ascii="Arial" w:hAnsi="Arial" w:cs="Arial"/>
        </w:rPr>
        <w:t xml:space="preserve">a </w:t>
      </w:r>
      <w:r w:rsidR="00404C67" w:rsidRPr="006C5CE9">
        <w:rPr>
          <w:rFonts w:ascii="Arial" w:hAnsi="Arial" w:cs="Arial"/>
        </w:rPr>
        <w:t xml:space="preserve">mother or newborn falling ill or dying. </w:t>
      </w:r>
      <w:r w:rsidR="008F5FC5" w:rsidRPr="006C5CE9">
        <w:rPr>
          <w:rFonts w:ascii="Arial" w:hAnsi="Arial" w:cs="Arial"/>
        </w:rPr>
        <w:t>The s</w:t>
      </w:r>
      <w:r w:rsidR="00404C67" w:rsidRPr="006C5CE9">
        <w:rPr>
          <w:rFonts w:ascii="Arial" w:hAnsi="Arial" w:cs="Arial"/>
        </w:rPr>
        <w:t>killed birth attendants are also trained in providing proper care to mother and the newborn</w:t>
      </w:r>
      <w:r w:rsidR="008F5FC5" w:rsidRPr="006C5CE9">
        <w:rPr>
          <w:rFonts w:ascii="Arial" w:hAnsi="Arial" w:cs="Arial"/>
        </w:rPr>
        <w:t xml:space="preserve"> and therefore </w:t>
      </w:r>
      <w:r w:rsidR="00404C67" w:rsidRPr="006C5CE9">
        <w:rPr>
          <w:rFonts w:ascii="Arial" w:hAnsi="Arial" w:cs="Arial"/>
        </w:rPr>
        <w:t xml:space="preserve">play a vital role in initiating </w:t>
      </w:r>
      <w:r w:rsidR="009F0BD9" w:rsidRPr="006C5CE9">
        <w:rPr>
          <w:rFonts w:ascii="Arial" w:hAnsi="Arial" w:cs="Arial"/>
        </w:rPr>
        <w:t xml:space="preserve">early </w:t>
      </w:r>
      <w:r w:rsidR="00404C67" w:rsidRPr="006C5CE9">
        <w:rPr>
          <w:rFonts w:ascii="Arial" w:hAnsi="Arial" w:cs="Arial"/>
        </w:rPr>
        <w:t xml:space="preserve">breastfeeding within </w:t>
      </w:r>
      <w:r w:rsidR="00F83B9A" w:rsidRPr="006C5CE9">
        <w:rPr>
          <w:rFonts w:ascii="Arial" w:hAnsi="Arial" w:cs="Arial"/>
        </w:rPr>
        <w:t>the first hour of birth</w:t>
      </w:r>
      <w:r w:rsidR="009F0BD9" w:rsidRPr="006C5CE9">
        <w:rPr>
          <w:rFonts w:ascii="Arial" w:hAnsi="Arial" w:cs="Arial"/>
        </w:rPr>
        <w:t xml:space="preserve">. </w:t>
      </w:r>
    </w:p>
    <w:p w14:paraId="699513D8" w14:textId="77777777" w:rsidR="00404C67" w:rsidRPr="006C5CE9" w:rsidRDefault="00404C67" w:rsidP="00C85E5C">
      <w:pPr>
        <w:spacing w:after="0" w:line="240" w:lineRule="auto"/>
        <w:jc w:val="both"/>
        <w:rPr>
          <w:rFonts w:ascii="Arial" w:hAnsi="Arial" w:cs="Arial"/>
        </w:rPr>
      </w:pPr>
    </w:p>
    <w:p w14:paraId="691BEACC" w14:textId="24E7908E" w:rsidR="00490EA1" w:rsidRPr="006C5CE9" w:rsidRDefault="00B91C07" w:rsidP="00C85E5C">
      <w:pPr>
        <w:jc w:val="both"/>
        <w:rPr>
          <w:rFonts w:ascii="Arial" w:hAnsi="Arial" w:cs="Arial"/>
          <w:b/>
          <w:bCs/>
        </w:rPr>
      </w:pPr>
      <w:r w:rsidRPr="006C5CE9">
        <w:rPr>
          <w:rFonts w:ascii="Arial" w:hAnsi="Arial" w:cs="Arial"/>
          <w:b/>
          <w:bCs/>
        </w:rPr>
        <w:t>Breastfeeding provides children the best start in life</w:t>
      </w:r>
    </w:p>
    <w:p w14:paraId="110DD81D" w14:textId="23C4D5CA" w:rsidR="008172A3" w:rsidRPr="006C5CE9" w:rsidRDefault="00490EA1" w:rsidP="00C85E5C">
      <w:pPr>
        <w:jc w:val="both"/>
        <w:rPr>
          <w:rFonts w:ascii="Arial" w:hAnsi="Arial" w:cs="Arial"/>
        </w:rPr>
      </w:pPr>
      <w:r w:rsidRPr="006C5CE9">
        <w:rPr>
          <w:rFonts w:ascii="Arial" w:hAnsi="Arial" w:cs="Arial"/>
        </w:rPr>
        <w:t xml:space="preserve">Breast milk </w:t>
      </w:r>
      <w:r w:rsidR="00B91C07" w:rsidRPr="006C5CE9">
        <w:rPr>
          <w:rFonts w:ascii="Arial" w:hAnsi="Arial" w:cs="Arial"/>
        </w:rPr>
        <w:t xml:space="preserve">is a baby’s best source of nutrition, bolstering brain development with lifelong benefits for the mother and the baby.   </w:t>
      </w:r>
      <w:r w:rsidR="004247A6" w:rsidRPr="006C5CE9">
        <w:rPr>
          <w:rFonts w:ascii="Arial" w:hAnsi="Arial" w:cs="Arial"/>
        </w:rPr>
        <w:t>Early initiation of breastfeeding, exclusive breastfeeding (between 0-5 months) and continued breastfeeding (6-23 months) offer a powerful line of defense against infection and malnutrition.</w:t>
      </w:r>
      <w:r w:rsidR="006B177F" w:rsidRPr="006C5CE9">
        <w:rPr>
          <w:rFonts w:ascii="Arial" w:hAnsi="Arial" w:cs="Arial"/>
        </w:rPr>
        <w:t xml:space="preserve"> </w:t>
      </w:r>
      <w:r w:rsidR="008172A3" w:rsidRPr="006C5CE9">
        <w:rPr>
          <w:rFonts w:ascii="Arial" w:hAnsi="Arial" w:cs="Arial"/>
        </w:rPr>
        <w:t xml:space="preserve">In contrast, Infants who are not fully or partially breastfed have a higher risk of diarrhea and are more likely to die from severe malnutrition if they don’t get lifesaving treatment.  </w:t>
      </w:r>
      <w:r w:rsidR="009F73AE" w:rsidRPr="006C5CE9">
        <w:rPr>
          <w:rFonts w:ascii="Arial" w:hAnsi="Arial" w:cs="Arial"/>
        </w:rPr>
        <w:t>Breastfeeding also acts as a baby’s first vaccine, protecting them from common childhood illnesses.</w:t>
      </w:r>
    </w:p>
    <w:p w14:paraId="17272574" w14:textId="14D884C4" w:rsidR="00404C67" w:rsidRPr="006C5CE9" w:rsidRDefault="00404C67" w:rsidP="00C85E5C">
      <w:pPr>
        <w:spacing w:after="0" w:line="240" w:lineRule="auto"/>
        <w:jc w:val="both"/>
        <w:rPr>
          <w:rFonts w:ascii="Arial" w:hAnsi="Arial" w:cs="Arial"/>
        </w:rPr>
      </w:pPr>
      <w:r w:rsidRPr="006C5CE9">
        <w:rPr>
          <w:rFonts w:ascii="Arial" w:hAnsi="Arial" w:cs="Arial"/>
        </w:rPr>
        <w:t xml:space="preserve">Exclusive breastfeeding for the first six months </w:t>
      </w:r>
      <w:r w:rsidR="00ED2850" w:rsidRPr="006C5CE9">
        <w:rPr>
          <w:rFonts w:ascii="Arial" w:hAnsi="Arial" w:cs="Arial"/>
        </w:rPr>
        <w:t xml:space="preserve">not only </w:t>
      </w:r>
      <w:r w:rsidRPr="006C5CE9">
        <w:rPr>
          <w:rFonts w:ascii="Arial" w:hAnsi="Arial" w:cs="Arial"/>
        </w:rPr>
        <w:t xml:space="preserve">promotes sensory and cognitive development </w:t>
      </w:r>
      <w:r w:rsidR="00ED2850" w:rsidRPr="006C5CE9">
        <w:rPr>
          <w:rFonts w:ascii="Arial" w:hAnsi="Arial" w:cs="Arial"/>
        </w:rPr>
        <w:t xml:space="preserve">of the child </w:t>
      </w:r>
      <w:r w:rsidRPr="006C5CE9">
        <w:rPr>
          <w:rFonts w:ascii="Arial" w:hAnsi="Arial" w:cs="Arial"/>
        </w:rPr>
        <w:t>b</w:t>
      </w:r>
      <w:r w:rsidR="00ED2850" w:rsidRPr="006C5CE9">
        <w:rPr>
          <w:rFonts w:ascii="Arial" w:hAnsi="Arial" w:cs="Arial"/>
        </w:rPr>
        <w:t xml:space="preserve">ut also </w:t>
      </w:r>
      <w:r w:rsidRPr="006C5CE9">
        <w:rPr>
          <w:rFonts w:ascii="Arial" w:hAnsi="Arial" w:cs="Arial"/>
        </w:rPr>
        <w:t xml:space="preserve">promotes emotional bonding </w:t>
      </w:r>
      <w:r w:rsidR="00ED2850" w:rsidRPr="006C5CE9">
        <w:rPr>
          <w:rFonts w:ascii="Arial" w:hAnsi="Arial" w:cs="Arial"/>
        </w:rPr>
        <w:t>between t</w:t>
      </w:r>
      <w:r w:rsidRPr="006C5CE9">
        <w:rPr>
          <w:rFonts w:ascii="Arial" w:hAnsi="Arial" w:cs="Arial"/>
        </w:rPr>
        <w:t xml:space="preserve">he mother and </w:t>
      </w:r>
      <w:r w:rsidR="00ED2850" w:rsidRPr="006C5CE9">
        <w:rPr>
          <w:rFonts w:ascii="Arial" w:hAnsi="Arial" w:cs="Arial"/>
        </w:rPr>
        <w:t>baby</w:t>
      </w:r>
      <w:r w:rsidR="004D175B" w:rsidRPr="006C5CE9">
        <w:rPr>
          <w:rFonts w:ascii="Arial" w:hAnsi="Arial" w:cs="Arial"/>
        </w:rPr>
        <w:t>. During the first 6 months</w:t>
      </w:r>
      <w:r w:rsidR="001C3A6A" w:rsidRPr="006C5CE9">
        <w:rPr>
          <w:rFonts w:ascii="Arial" w:hAnsi="Arial" w:cs="Arial"/>
        </w:rPr>
        <w:t xml:space="preserve">, </w:t>
      </w:r>
      <w:r w:rsidR="004D175B" w:rsidRPr="006C5CE9">
        <w:rPr>
          <w:rFonts w:ascii="Arial" w:hAnsi="Arial" w:cs="Arial"/>
        </w:rPr>
        <w:t>the child needs only</w:t>
      </w:r>
      <w:r w:rsidR="001C3A6A" w:rsidRPr="006C5CE9">
        <w:rPr>
          <w:rFonts w:ascii="Arial" w:hAnsi="Arial" w:cs="Arial"/>
        </w:rPr>
        <w:t xml:space="preserve"> mother</w:t>
      </w:r>
      <w:r w:rsidR="00334D79">
        <w:rPr>
          <w:rFonts w:ascii="Arial" w:hAnsi="Arial" w:cs="Arial"/>
        </w:rPr>
        <w:t>’s</w:t>
      </w:r>
      <w:r w:rsidR="001C3A6A" w:rsidRPr="006C5CE9">
        <w:rPr>
          <w:rFonts w:ascii="Arial" w:hAnsi="Arial" w:cs="Arial"/>
        </w:rPr>
        <w:t xml:space="preserve"> milk, </w:t>
      </w:r>
      <w:r w:rsidR="004D175B" w:rsidRPr="006C5CE9">
        <w:rPr>
          <w:rFonts w:ascii="Arial" w:hAnsi="Arial" w:cs="Arial"/>
        </w:rPr>
        <w:t xml:space="preserve">not even water. </w:t>
      </w:r>
    </w:p>
    <w:p w14:paraId="53D4A0C4" w14:textId="77777777" w:rsidR="00404C67" w:rsidRPr="006C5CE9" w:rsidRDefault="00404C67" w:rsidP="00C85E5C">
      <w:pPr>
        <w:spacing w:after="0" w:line="240" w:lineRule="auto"/>
        <w:jc w:val="both"/>
        <w:rPr>
          <w:rFonts w:ascii="Arial" w:hAnsi="Arial" w:cs="Arial"/>
        </w:rPr>
      </w:pPr>
    </w:p>
    <w:p w14:paraId="6AF540C5" w14:textId="514A6147" w:rsidR="00404C67" w:rsidRPr="006C5CE9" w:rsidRDefault="00404C67" w:rsidP="00C85E5C">
      <w:pPr>
        <w:spacing w:after="0" w:line="240" w:lineRule="auto"/>
        <w:jc w:val="both"/>
        <w:rPr>
          <w:rFonts w:ascii="Arial" w:hAnsi="Arial" w:cs="Arial"/>
        </w:rPr>
      </w:pPr>
      <w:r w:rsidRPr="006C5CE9">
        <w:rPr>
          <w:rFonts w:ascii="Arial" w:hAnsi="Arial" w:cs="Arial"/>
        </w:rPr>
        <w:t>As infants turn six-month-old, their nutritional requirement increases. Besides breast milk, they need complementary foods for increased nutrient requirement. If complementary foods are not introduced at the right age</w:t>
      </w:r>
      <w:r w:rsidR="00BF1E81" w:rsidRPr="006C5CE9">
        <w:rPr>
          <w:rFonts w:ascii="Arial" w:hAnsi="Arial" w:cs="Arial"/>
        </w:rPr>
        <w:t>,</w:t>
      </w:r>
      <w:r w:rsidRPr="006C5CE9">
        <w:rPr>
          <w:rFonts w:ascii="Arial" w:hAnsi="Arial" w:cs="Arial"/>
        </w:rPr>
        <w:t xml:space="preserve"> that is on completion of six months, an infant’s growth may falter. In order to meet infants’ nutritional needs, complementary food should be timely, adequate, safe &amp; hygienic and properly fed. It is important to be responsive to the child’s </w:t>
      </w:r>
      <w:r w:rsidRPr="00DB7A4F">
        <w:rPr>
          <w:rFonts w:ascii="Arial" w:hAnsi="Arial" w:cs="Arial"/>
        </w:rPr>
        <w:t>cues</w:t>
      </w:r>
      <w:r w:rsidRPr="006C5CE9">
        <w:rPr>
          <w:rFonts w:ascii="Arial" w:hAnsi="Arial" w:cs="Arial"/>
        </w:rPr>
        <w:t xml:space="preserve"> for hunger and encouraging baby to eat. Along with nutritional intervention, timely vaccination is indispensable for health and wellbeing of children. The parents and family should be vigilant</w:t>
      </w:r>
      <w:r w:rsidR="00AC35BE" w:rsidRPr="006C5CE9">
        <w:rPr>
          <w:rFonts w:ascii="Arial" w:hAnsi="Arial" w:cs="Arial"/>
        </w:rPr>
        <w:t xml:space="preserve"> and responsive to the needs</w:t>
      </w:r>
      <w:r w:rsidRPr="006C5CE9">
        <w:rPr>
          <w:rFonts w:ascii="Arial" w:hAnsi="Arial" w:cs="Arial"/>
        </w:rPr>
        <w:t xml:space="preserve"> of the growing child. </w:t>
      </w:r>
    </w:p>
    <w:p w14:paraId="31379B2A" w14:textId="77777777" w:rsidR="009323CC" w:rsidRPr="006C5CE9" w:rsidRDefault="009323CC" w:rsidP="00C85E5C">
      <w:pPr>
        <w:spacing w:after="0" w:line="240" w:lineRule="auto"/>
        <w:jc w:val="both"/>
        <w:rPr>
          <w:rFonts w:ascii="Arial" w:hAnsi="Arial" w:cs="Arial"/>
        </w:rPr>
      </w:pPr>
    </w:p>
    <w:p w14:paraId="0BEA43E5" w14:textId="77777777" w:rsidR="009323CC" w:rsidRPr="006C5CE9" w:rsidRDefault="00B940C3" w:rsidP="00C85E5C">
      <w:pPr>
        <w:spacing w:after="0" w:line="240" w:lineRule="auto"/>
        <w:jc w:val="both"/>
        <w:rPr>
          <w:rFonts w:ascii="Arial" w:hAnsi="Arial" w:cs="Arial"/>
        </w:rPr>
      </w:pPr>
      <w:r w:rsidRPr="006C5CE9">
        <w:rPr>
          <w:rFonts w:ascii="Arial" w:hAnsi="Arial" w:cs="Arial"/>
        </w:rPr>
        <w:t>Policy formation therefore considers multiple components like health, nutrition, and psychosocial stimulation for promotion of early child</w:t>
      </w:r>
      <w:r w:rsidR="006D43DE" w:rsidRPr="006C5CE9">
        <w:rPr>
          <w:rFonts w:ascii="Arial" w:hAnsi="Arial" w:cs="Arial"/>
        </w:rPr>
        <w:t>hood</w:t>
      </w:r>
      <w:r w:rsidRPr="006C5CE9">
        <w:rPr>
          <w:rFonts w:ascii="Arial" w:hAnsi="Arial" w:cs="Arial"/>
        </w:rPr>
        <w:t xml:space="preserve"> development in order to provide children a good start to life by focusing on the first 1000 days.</w:t>
      </w:r>
    </w:p>
    <w:p w14:paraId="3644A8FB" w14:textId="405B5C21" w:rsidR="00B940C3" w:rsidRPr="006C5CE9" w:rsidRDefault="00B940C3" w:rsidP="00C85E5C">
      <w:pPr>
        <w:spacing w:after="0" w:line="240" w:lineRule="auto"/>
        <w:jc w:val="both"/>
        <w:rPr>
          <w:rFonts w:ascii="Arial" w:hAnsi="Arial" w:cs="Arial"/>
        </w:rPr>
      </w:pPr>
      <w:r w:rsidRPr="006C5CE9">
        <w:rPr>
          <w:rFonts w:ascii="Arial" w:hAnsi="Arial" w:cs="Arial"/>
        </w:rPr>
        <w:t xml:space="preserve"> </w:t>
      </w:r>
    </w:p>
    <w:p w14:paraId="7B66B2BD" w14:textId="118C82D3" w:rsidR="00FF5414" w:rsidRPr="006C5CE9" w:rsidRDefault="00FF5414" w:rsidP="00C85E5C">
      <w:pPr>
        <w:spacing w:after="0" w:line="240" w:lineRule="auto"/>
        <w:jc w:val="both"/>
        <w:rPr>
          <w:rFonts w:ascii="Arial" w:eastAsia="Calibri" w:hAnsi="Arial" w:cs="Arial"/>
        </w:rPr>
      </w:pPr>
      <w:r w:rsidRPr="006C5CE9">
        <w:rPr>
          <w:rFonts w:ascii="Arial" w:hAnsi="Arial" w:cs="Arial"/>
        </w:rPr>
        <w:t xml:space="preserve">The Government of Gujarat </w:t>
      </w:r>
      <w:r w:rsidR="00DB7A4F">
        <w:rPr>
          <w:rFonts w:ascii="Arial" w:hAnsi="Arial" w:cs="Arial"/>
        </w:rPr>
        <w:t>and UNICEF are</w:t>
      </w:r>
      <w:r w:rsidRPr="006C5CE9">
        <w:rPr>
          <w:rFonts w:ascii="Arial" w:hAnsi="Arial" w:cs="Arial"/>
        </w:rPr>
        <w:t xml:space="preserve"> committ</w:t>
      </w:r>
      <w:r w:rsidR="00DB7A4F">
        <w:rPr>
          <w:rFonts w:ascii="Arial" w:hAnsi="Arial" w:cs="Arial"/>
        </w:rPr>
        <w:t>ed</w:t>
      </w:r>
      <w:r w:rsidRPr="006C5CE9">
        <w:rPr>
          <w:rFonts w:ascii="Arial" w:hAnsi="Arial" w:cs="Arial"/>
        </w:rPr>
        <w:t xml:space="preserve"> to </w:t>
      </w:r>
      <w:r w:rsidR="0098278F" w:rsidRPr="006C5CE9">
        <w:rPr>
          <w:rFonts w:ascii="Arial" w:hAnsi="Arial" w:cs="Arial"/>
        </w:rPr>
        <w:t>p</w:t>
      </w:r>
      <w:r w:rsidRPr="006C5CE9">
        <w:rPr>
          <w:rFonts w:ascii="Arial" w:eastAsia="Calibri" w:hAnsi="Arial" w:cs="Arial"/>
        </w:rPr>
        <w:t>rioritizing investing in breastfeeding support programmes- as part of a minimum package of health and nutrition interventions.</w:t>
      </w:r>
      <w:r w:rsidR="0098278F" w:rsidRPr="006C5CE9">
        <w:rPr>
          <w:rFonts w:ascii="Arial" w:eastAsia="Calibri" w:hAnsi="Arial" w:cs="Arial"/>
        </w:rPr>
        <w:t xml:space="preserve"> It is also working to e</w:t>
      </w:r>
      <w:r w:rsidRPr="006C5CE9">
        <w:rPr>
          <w:rFonts w:ascii="Arial" w:eastAsia="Calibri" w:hAnsi="Arial" w:cs="Arial"/>
        </w:rPr>
        <w:t xml:space="preserve">quip healthcare workforce with the skills they need to provide quality counseling and practical support to mothers to successfully breastfeed. </w:t>
      </w:r>
    </w:p>
    <w:p w14:paraId="0A1FD6C4" w14:textId="2DE3F1D9" w:rsidR="00FF5414" w:rsidRPr="006C5CE9" w:rsidRDefault="00FF5414" w:rsidP="00C85E5C">
      <w:pPr>
        <w:spacing w:after="0" w:line="240" w:lineRule="auto"/>
        <w:jc w:val="both"/>
        <w:rPr>
          <w:rFonts w:ascii="Arial" w:hAnsi="Arial" w:cs="Arial"/>
        </w:rPr>
      </w:pPr>
    </w:p>
    <w:p w14:paraId="3A43C9CB" w14:textId="2D45B052" w:rsidR="00F34640" w:rsidRPr="006C5CE9" w:rsidRDefault="00C90C71" w:rsidP="00C85E5C">
      <w:pPr>
        <w:spacing w:after="0" w:line="240" w:lineRule="auto"/>
        <w:jc w:val="both"/>
        <w:rPr>
          <w:rFonts w:ascii="Arial" w:hAnsi="Arial" w:cs="Arial"/>
        </w:rPr>
      </w:pPr>
      <w:r w:rsidRPr="006C5CE9">
        <w:rPr>
          <w:rFonts w:ascii="Arial" w:hAnsi="Arial" w:cs="Arial"/>
        </w:rPr>
        <w:t xml:space="preserve">This </w:t>
      </w:r>
      <w:r w:rsidR="00F34640" w:rsidRPr="006C5CE9">
        <w:rPr>
          <w:rFonts w:ascii="Arial" w:hAnsi="Arial" w:cs="Arial"/>
        </w:rPr>
        <w:t xml:space="preserve">World Breastfeeding Week, UNICEF </w:t>
      </w:r>
      <w:r w:rsidR="0098278F" w:rsidRPr="006C5CE9">
        <w:rPr>
          <w:rFonts w:ascii="Arial" w:hAnsi="Arial" w:cs="Arial"/>
        </w:rPr>
        <w:t xml:space="preserve">is calling on </w:t>
      </w:r>
      <w:r w:rsidR="00407BAD" w:rsidRPr="006C5CE9">
        <w:rPr>
          <w:rFonts w:ascii="Arial" w:hAnsi="Arial" w:cs="Arial"/>
        </w:rPr>
        <w:t xml:space="preserve">all stakeholders including </w:t>
      </w:r>
      <w:r w:rsidR="00F34640" w:rsidRPr="006C5CE9">
        <w:rPr>
          <w:rFonts w:ascii="Arial" w:hAnsi="Arial" w:cs="Arial"/>
        </w:rPr>
        <w:t>civil society and the private sector to step up efforts to protect, promote and support breastfeeding</w:t>
      </w:r>
      <w:r w:rsidR="00FF5414" w:rsidRPr="006C5CE9">
        <w:rPr>
          <w:rFonts w:ascii="Arial" w:hAnsi="Arial" w:cs="Arial"/>
        </w:rPr>
        <w:t xml:space="preserve"> </w:t>
      </w:r>
      <w:r w:rsidR="00F34640" w:rsidRPr="006C5CE9">
        <w:rPr>
          <w:rFonts w:ascii="Arial" w:hAnsi="Arial" w:cs="Arial"/>
        </w:rPr>
        <w:t xml:space="preserve">by:  </w:t>
      </w:r>
    </w:p>
    <w:p w14:paraId="41667EB9" w14:textId="77777777" w:rsidR="009323CC" w:rsidRPr="006C5CE9" w:rsidRDefault="009323CC" w:rsidP="00C85E5C">
      <w:pPr>
        <w:spacing w:after="0" w:line="240" w:lineRule="auto"/>
        <w:jc w:val="both"/>
        <w:rPr>
          <w:rFonts w:ascii="Arial" w:hAnsi="Arial" w:cs="Arial"/>
        </w:rPr>
      </w:pPr>
    </w:p>
    <w:p w14:paraId="6FD1412E" w14:textId="7DF9EF35" w:rsidR="009A60D0" w:rsidRDefault="009A60D0" w:rsidP="00C85E5C">
      <w:pPr>
        <w:pStyle w:val="ListParagraph"/>
        <w:numPr>
          <w:ilvl w:val="0"/>
          <w:numId w:val="2"/>
        </w:numPr>
        <w:spacing w:after="0" w:line="240" w:lineRule="auto"/>
        <w:jc w:val="both"/>
        <w:rPr>
          <w:rFonts w:ascii="Arial" w:eastAsia="Calibri" w:hAnsi="Arial" w:cs="Arial"/>
        </w:rPr>
      </w:pPr>
      <w:r>
        <w:rPr>
          <w:rFonts w:ascii="Arial" w:eastAsia="Calibri" w:hAnsi="Arial" w:cs="Arial"/>
        </w:rPr>
        <w:t>Informing</w:t>
      </w:r>
      <w:r w:rsidRPr="009A60D0">
        <w:rPr>
          <w:rFonts w:ascii="Arial" w:eastAsia="Calibri" w:hAnsi="Arial" w:cs="Arial"/>
        </w:rPr>
        <w:t xml:space="preserve"> people about their role in strengthening the warm chain of support for breastfeeding</w:t>
      </w:r>
      <w:r>
        <w:rPr>
          <w:rFonts w:ascii="Arial" w:eastAsia="Calibri" w:hAnsi="Arial" w:cs="Arial"/>
        </w:rPr>
        <w:t xml:space="preserve">. </w:t>
      </w:r>
      <w:r w:rsidRPr="009A60D0">
        <w:rPr>
          <w:rFonts w:ascii="Arial" w:eastAsia="Calibri" w:hAnsi="Arial" w:cs="Arial"/>
        </w:rPr>
        <w:t>A warm chain of support creates an enabling environment that empowers all women/parents to breastfeed optimally.</w:t>
      </w:r>
    </w:p>
    <w:p w14:paraId="7AE63766" w14:textId="4E356149" w:rsidR="009A60D0" w:rsidRDefault="009A60D0" w:rsidP="00C85E5C">
      <w:pPr>
        <w:pStyle w:val="ListParagraph"/>
        <w:numPr>
          <w:ilvl w:val="0"/>
          <w:numId w:val="2"/>
        </w:numPr>
        <w:spacing w:after="0" w:line="240" w:lineRule="auto"/>
        <w:jc w:val="both"/>
        <w:rPr>
          <w:rFonts w:ascii="Arial" w:eastAsia="Calibri" w:hAnsi="Arial" w:cs="Arial"/>
        </w:rPr>
      </w:pPr>
      <w:r>
        <w:rPr>
          <w:rFonts w:ascii="Arial" w:eastAsia="Calibri" w:hAnsi="Arial" w:cs="Arial"/>
        </w:rPr>
        <w:t>Galvanizing</w:t>
      </w:r>
      <w:r w:rsidRPr="009A60D0">
        <w:rPr>
          <w:rFonts w:ascii="Arial" w:eastAsia="Calibri" w:hAnsi="Arial" w:cs="Arial"/>
        </w:rPr>
        <w:t xml:space="preserve"> action on strengthening capacity of actors and systems for transformational change</w:t>
      </w:r>
      <w:r>
        <w:rPr>
          <w:rFonts w:ascii="Arial" w:eastAsia="Calibri" w:hAnsi="Arial" w:cs="Arial"/>
        </w:rPr>
        <w:t xml:space="preserve"> around appropriate breastfeeding practices.</w:t>
      </w:r>
    </w:p>
    <w:p w14:paraId="538BB24C" w14:textId="03EFAC5F" w:rsidR="00F34640" w:rsidRPr="009A60D0" w:rsidRDefault="00F34640" w:rsidP="00A71013">
      <w:pPr>
        <w:pStyle w:val="ListParagraph"/>
        <w:numPr>
          <w:ilvl w:val="0"/>
          <w:numId w:val="2"/>
        </w:numPr>
        <w:spacing w:after="0" w:line="240" w:lineRule="auto"/>
        <w:jc w:val="both"/>
        <w:rPr>
          <w:rFonts w:ascii="Arial" w:eastAsia="Calibri" w:hAnsi="Arial" w:cs="Arial"/>
        </w:rPr>
      </w:pPr>
      <w:r w:rsidRPr="009A60D0">
        <w:rPr>
          <w:rFonts w:ascii="Arial" w:eastAsia="Calibri" w:hAnsi="Arial" w:cs="Arial"/>
        </w:rPr>
        <w:t>Protecting caregivers and health care workers from the unethical marketing influence of the formula industry by fully adopting and implementing the International Code of Marketing of Breast milk Substitutes</w:t>
      </w:r>
      <w:r w:rsidR="00407BAD" w:rsidRPr="009A60D0">
        <w:rPr>
          <w:rFonts w:ascii="Arial" w:eastAsia="Calibri" w:hAnsi="Arial" w:cs="Arial"/>
        </w:rPr>
        <w:t>.</w:t>
      </w:r>
      <w:r w:rsidRPr="009A60D0">
        <w:rPr>
          <w:rFonts w:ascii="Arial" w:eastAsia="Calibri" w:hAnsi="Arial" w:cs="Arial"/>
        </w:rPr>
        <w:t xml:space="preserve"> </w:t>
      </w:r>
    </w:p>
    <w:p w14:paraId="31440259" w14:textId="08312A3E" w:rsidR="00F34640" w:rsidRPr="006C5CE9" w:rsidRDefault="00F34640" w:rsidP="00C85E5C">
      <w:pPr>
        <w:pStyle w:val="ListParagraph"/>
        <w:numPr>
          <w:ilvl w:val="0"/>
          <w:numId w:val="2"/>
        </w:numPr>
        <w:spacing w:after="0" w:line="240" w:lineRule="auto"/>
        <w:jc w:val="both"/>
        <w:rPr>
          <w:rFonts w:ascii="Arial" w:eastAsia="Calibri" w:hAnsi="Arial" w:cs="Arial"/>
        </w:rPr>
      </w:pPr>
      <w:r w:rsidRPr="006C5CE9">
        <w:rPr>
          <w:rFonts w:ascii="Arial" w:eastAsia="Calibri" w:hAnsi="Arial" w:cs="Arial"/>
        </w:rPr>
        <w:t>Implementing family -</w:t>
      </w:r>
      <w:r w:rsidR="006551A9" w:rsidRPr="006C5CE9">
        <w:rPr>
          <w:rFonts w:ascii="Arial" w:eastAsia="Calibri" w:hAnsi="Arial" w:cs="Arial"/>
        </w:rPr>
        <w:t xml:space="preserve"> </w:t>
      </w:r>
      <w:r w:rsidRPr="006C5CE9">
        <w:rPr>
          <w:rFonts w:ascii="Arial" w:eastAsia="Calibri" w:hAnsi="Arial" w:cs="Arial"/>
        </w:rPr>
        <w:t>friendly policies that provide all mothers with time, space and support to breastfeed.  This includes providing at least 18 weeks of paid maternity leave to working mothers.  For many mothers, the return to work is a barrier to breastfeeding their babies and providing the best possible nutrition.</w:t>
      </w:r>
    </w:p>
    <w:p w14:paraId="4C8C37C1" w14:textId="7EF33336" w:rsidR="00F34640" w:rsidRPr="006C5CE9" w:rsidRDefault="00F34640" w:rsidP="00C85E5C">
      <w:pPr>
        <w:spacing w:after="0" w:line="240" w:lineRule="auto"/>
        <w:jc w:val="both"/>
        <w:rPr>
          <w:rFonts w:ascii="Arial" w:hAnsi="Arial" w:cs="Arial"/>
        </w:rPr>
      </w:pPr>
    </w:p>
    <w:p w14:paraId="22ABF4D3" w14:textId="0212BBAC" w:rsidR="001365D7" w:rsidRPr="006C5CE9" w:rsidRDefault="00C85E5C" w:rsidP="00C85E5C">
      <w:pPr>
        <w:spacing w:after="120"/>
        <w:jc w:val="both"/>
        <w:rPr>
          <w:rFonts w:ascii="Arial" w:hAnsi="Arial" w:cs="Arial"/>
        </w:rPr>
      </w:pPr>
      <w:r w:rsidRPr="006C5CE9">
        <w:rPr>
          <w:rFonts w:ascii="Arial" w:hAnsi="Arial" w:cs="Arial"/>
        </w:rPr>
        <w:t>W</w:t>
      </w:r>
      <w:r w:rsidR="001365D7" w:rsidRPr="006C5CE9">
        <w:rPr>
          <w:rFonts w:ascii="Arial" w:hAnsi="Arial" w:cs="Arial"/>
        </w:rPr>
        <w:t xml:space="preserve">orld breastfeeding week serves as a reminder for us to ensure that breastfeeding mothers are supported every day of the year. It is indeed a collective responsibility of families and communities, and not of mothers alone. This is further supported by friendly policies and programmes, support from healthcare providers, and at the workplace that enables mothers to successfully breastfeed a child and </w:t>
      </w:r>
      <w:r w:rsidR="009A60D0">
        <w:rPr>
          <w:rFonts w:ascii="Arial" w:hAnsi="Arial" w:cs="Arial"/>
        </w:rPr>
        <w:t xml:space="preserve">gives </w:t>
      </w:r>
      <w:r w:rsidR="001365D7" w:rsidRPr="006C5CE9">
        <w:rPr>
          <w:rFonts w:ascii="Arial" w:hAnsi="Arial" w:cs="Arial"/>
        </w:rPr>
        <w:t>them the best start in life</w:t>
      </w:r>
      <w:r w:rsidR="00AD353F" w:rsidRPr="006C5CE9">
        <w:rPr>
          <w:rFonts w:ascii="Arial" w:hAnsi="Arial" w:cs="Arial"/>
        </w:rPr>
        <w:t xml:space="preserve">. </w:t>
      </w:r>
    </w:p>
    <w:p w14:paraId="3C770461" w14:textId="3CEFD953" w:rsidR="00150EF2" w:rsidRPr="00C85E5C" w:rsidRDefault="00150EF2" w:rsidP="00C85E5C">
      <w:pPr>
        <w:spacing w:after="0" w:line="240" w:lineRule="auto"/>
        <w:jc w:val="both"/>
        <w:rPr>
          <w:rFonts w:ascii="Arial" w:hAnsi="Arial" w:cs="Arial"/>
        </w:rPr>
      </w:pPr>
    </w:p>
    <w:p w14:paraId="5871280E" w14:textId="0213A816" w:rsidR="00150EF2" w:rsidRPr="008704AF" w:rsidRDefault="008704AF" w:rsidP="00EC17D4">
      <w:pPr>
        <w:spacing w:after="0" w:line="240" w:lineRule="auto"/>
        <w:rPr>
          <w:rFonts w:ascii="Arial" w:hAnsi="Arial" w:cs="Arial"/>
          <w:b/>
          <w:bCs/>
          <w:sz w:val="18"/>
          <w:szCs w:val="18"/>
        </w:rPr>
      </w:pPr>
      <w:r w:rsidRPr="008704AF">
        <w:rPr>
          <w:rFonts w:ascii="Arial" w:hAnsi="Arial" w:cs="Arial"/>
          <w:b/>
          <w:bCs/>
          <w:sz w:val="18"/>
          <w:szCs w:val="18"/>
        </w:rPr>
        <w:t xml:space="preserve"># # # </w:t>
      </w:r>
    </w:p>
    <w:sectPr w:rsidR="00150EF2" w:rsidRPr="008704AF" w:rsidSect="0001717B">
      <w:footerReference w:type="default" r:id="rId7"/>
      <w:pgSz w:w="11906" w:h="16838" w:code="9"/>
      <w:pgMar w:top="709" w:right="1247" w:bottom="709"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3BF56" w14:textId="77777777" w:rsidR="001C70EA" w:rsidRDefault="001C70EA" w:rsidP="00B77B71">
      <w:pPr>
        <w:spacing w:after="0" w:line="240" w:lineRule="auto"/>
      </w:pPr>
      <w:r>
        <w:separator/>
      </w:r>
    </w:p>
  </w:endnote>
  <w:endnote w:type="continuationSeparator" w:id="0">
    <w:p w14:paraId="03AB7C59" w14:textId="77777777" w:rsidR="001C70EA" w:rsidRDefault="001C70EA" w:rsidP="00B7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323883"/>
      <w:docPartObj>
        <w:docPartGallery w:val="Page Numbers (Bottom of Page)"/>
        <w:docPartUnique/>
      </w:docPartObj>
    </w:sdtPr>
    <w:sdtEndPr/>
    <w:sdtContent>
      <w:sdt>
        <w:sdtPr>
          <w:id w:val="429554055"/>
          <w:docPartObj>
            <w:docPartGallery w:val="Page Numbers (Top of Page)"/>
            <w:docPartUnique/>
          </w:docPartObj>
        </w:sdtPr>
        <w:sdtEndPr/>
        <w:sdtContent>
          <w:p w14:paraId="428E382E" w14:textId="55A860B1" w:rsidR="00B77B71" w:rsidRDefault="00B77B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0B9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B9C">
              <w:rPr>
                <w:b/>
                <w:bCs/>
                <w:noProof/>
              </w:rPr>
              <w:t>2</w:t>
            </w:r>
            <w:r>
              <w:rPr>
                <w:b/>
                <w:bCs/>
                <w:sz w:val="24"/>
                <w:szCs w:val="24"/>
              </w:rPr>
              <w:fldChar w:fldCharType="end"/>
            </w:r>
          </w:p>
        </w:sdtContent>
      </w:sdt>
    </w:sdtContent>
  </w:sdt>
  <w:p w14:paraId="0B8CFC96" w14:textId="77777777" w:rsidR="00B77B71" w:rsidRDefault="00B7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87C3F" w14:textId="77777777" w:rsidR="001C70EA" w:rsidRDefault="001C70EA" w:rsidP="00B77B71">
      <w:pPr>
        <w:spacing w:after="0" w:line="240" w:lineRule="auto"/>
      </w:pPr>
      <w:r>
        <w:separator/>
      </w:r>
    </w:p>
  </w:footnote>
  <w:footnote w:type="continuationSeparator" w:id="0">
    <w:p w14:paraId="02391690" w14:textId="77777777" w:rsidR="001C70EA" w:rsidRDefault="001C70EA" w:rsidP="00B77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9626C"/>
    <w:multiLevelType w:val="hybridMultilevel"/>
    <w:tmpl w:val="32A8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D3301"/>
    <w:multiLevelType w:val="hybridMultilevel"/>
    <w:tmpl w:val="B6A09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C3"/>
    <w:rsid w:val="0001717B"/>
    <w:rsid w:val="00040888"/>
    <w:rsid w:val="00053669"/>
    <w:rsid w:val="000869B7"/>
    <w:rsid w:val="000A5365"/>
    <w:rsid w:val="000C2E66"/>
    <w:rsid w:val="000C46E0"/>
    <w:rsid w:val="000C68BE"/>
    <w:rsid w:val="001365D7"/>
    <w:rsid w:val="00150EF2"/>
    <w:rsid w:val="00156312"/>
    <w:rsid w:val="001A3F54"/>
    <w:rsid w:val="001C3A6A"/>
    <w:rsid w:val="001C70EA"/>
    <w:rsid w:val="001E503D"/>
    <w:rsid w:val="001F1E4C"/>
    <w:rsid w:val="001F50E6"/>
    <w:rsid w:val="002159E1"/>
    <w:rsid w:val="00256542"/>
    <w:rsid w:val="00283D1F"/>
    <w:rsid w:val="0028714A"/>
    <w:rsid w:val="002F5BE2"/>
    <w:rsid w:val="00325C5C"/>
    <w:rsid w:val="00334D79"/>
    <w:rsid w:val="00356550"/>
    <w:rsid w:val="0035721D"/>
    <w:rsid w:val="003578F6"/>
    <w:rsid w:val="003D0952"/>
    <w:rsid w:val="003F20C0"/>
    <w:rsid w:val="00404C67"/>
    <w:rsid w:val="00407BAD"/>
    <w:rsid w:val="00412C80"/>
    <w:rsid w:val="00413A60"/>
    <w:rsid w:val="004247A6"/>
    <w:rsid w:val="00436B53"/>
    <w:rsid w:val="00452173"/>
    <w:rsid w:val="00490EA1"/>
    <w:rsid w:val="004D175B"/>
    <w:rsid w:val="004F3437"/>
    <w:rsid w:val="0055028F"/>
    <w:rsid w:val="00551762"/>
    <w:rsid w:val="00555AC4"/>
    <w:rsid w:val="005606A8"/>
    <w:rsid w:val="00564F7A"/>
    <w:rsid w:val="005A6CE7"/>
    <w:rsid w:val="005B086E"/>
    <w:rsid w:val="005C4014"/>
    <w:rsid w:val="005F5E89"/>
    <w:rsid w:val="0062312D"/>
    <w:rsid w:val="006551A9"/>
    <w:rsid w:val="00667117"/>
    <w:rsid w:val="00683043"/>
    <w:rsid w:val="0069049D"/>
    <w:rsid w:val="006A2D84"/>
    <w:rsid w:val="006B177F"/>
    <w:rsid w:val="006C5CE9"/>
    <w:rsid w:val="006D43DE"/>
    <w:rsid w:val="006F2A56"/>
    <w:rsid w:val="0073256D"/>
    <w:rsid w:val="00750775"/>
    <w:rsid w:val="00755809"/>
    <w:rsid w:val="00775BEE"/>
    <w:rsid w:val="007B2A58"/>
    <w:rsid w:val="007D0C47"/>
    <w:rsid w:val="007F08C4"/>
    <w:rsid w:val="00814F7A"/>
    <w:rsid w:val="008172A3"/>
    <w:rsid w:val="008547D6"/>
    <w:rsid w:val="0086727D"/>
    <w:rsid w:val="008704AF"/>
    <w:rsid w:val="008D0DEF"/>
    <w:rsid w:val="008E3606"/>
    <w:rsid w:val="008F5FC5"/>
    <w:rsid w:val="00912FAE"/>
    <w:rsid w:val="009323CC"/>
    <w:rsid w:val="00940C1C"/>
    <w:rsid w:val="0094247C"/>
    <w:rsid w:val="0096579F"/>
    <w:rsid w:val="00976002"/>
    <w:rsid w:val="0098278F"/>
    <w:rsid w:val="0099775C"/>
    <w:rsid w:val="009A60D0"/>
    <w:rsid w:val="009C3D13"/>
    <w:rsid w:val="009C7E46"/>
    <w:rsid w:val="009F0BD9"/>
    <w:rsid w:val="009F73AE"/>
    <w:rsid w:val="00A45E96"/>
    <w:rsid w:val="00A70CDB"/>
    <w:rsid w:val="00A72E3C"/>
    <w:rsid w:val="00A72FE4"/>
    <w:rsid w:val="00AC35BE"/>
    <w:rsid w:val="00AD353F"/>
    <w:rsid w:val="00B05C80"/>
    <w:rsid w:val="00B361F4"/>
    <w:rsid w:val="00B37DC9"/>
    <w:rsid w:val="00B463BE"/>
    <w:rsid w:val="00B77B71"/>
    <w:rsid w:val="00B91C07"/>
    <w:rsid w:val="00B940C3"/>
    <w:rsid w:val="00BC216D"/>
    <w:rsid w:val="00BF1E81"/>
    <w:rsid w:val="00C41820"/>
    <w:rsid w:val="00C85E5C"/>
    <w:rsid w:val="00C90C71"/>
    <w:rsid w:val="00CC7AE9"/>
    <w:rsid w:val="00CE0FCC"/>
    <w:rsid w:val="00CF0B9C"/>
    <w:rsid w:val="00D128B4"/>
    <w:rsid w:val="00D44531"/>
    <w:rsid w:val="00D462ED"/>
    <w:rsid w:val="00D6417B"/>
    <w:rsid w:val="00DA31AB"/>
    <w:rsid w:val="00DA542E"/>
    <w:rsid w:val="00DB7A4F"/>
    <w:rsid w:val="00DF4F81"/>
    <w:rsid w:val="00E26F84"/>
    <w:rsid w:val="00E31B5D"/>
    <w:rsid w:val="00E43BFB"/>
    <w:rsid w:val="00E86BF9"/>
    <w:rsid w:val="00EB1D1B"/>
    <w:rsid w:val="00EC17D4"/>
    <w:rsid w:val="00ED2850"/>
    <w:rsid w:val="00ED2F2F"/>
    <w:rsid w:val="00F00428"/>
    <w:rsid w:val="00F134EF"/>
    <w:rsid w:val="00F14E7C"/>
    <w:rsid w:val="00F34640"/>
    <w:rsid w:val="00F41D76"/>
    <w:rsid w:val="00F444DD"/>
    <w:rsid w:val="00F83B9A"/>
    <w:rsid w:val="00F93EA9"/>
    <w:rsid w:val="00FA405B"/>
    <w:rsid w:val="00FB4897"/>
    <w:rsid w:val="00FB7406"/>
    <w:rsid w:val="00FF4E40"/>
    <w:rsid w:val="00FF541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C2F"/>
  <w15:chartTrackingRefBased/>
  <w15:docId w15:val="{A77B6513-F51D-4119-BBFD-211EDE3C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C3"/>
    <w:pPr>
      <w:spacing w:after="200" w:line="276" w:lineRule="auto"/>
    </w:pPr>
    <w:rPr>
      <w:rFonts w:eastAsiaTheme="minorEastAsia"/>
      <w:lang w:bidi="ar-SA"/>
    </w:rPr>
  </w:style>
  <w:style w:type="paragraph" w:styleId="Heading3">
    <w:name w:val="heading 3"/>
    <w:basedOn w:val="Normal"/>
    <w:next w:val="Normal"/>
    <w:link w:val="Heading3Char"/>
    <w:qFormat/>
    <w:rsid w:val="00B940C3"/>
    <w:pPr>
      <w:keepNext/>
      <w:spacing w:after="0" w:line="240" w:lineRule="auto"/>
      <w:jc w:val="center"/>
      <w:outlineLvl w:val="2"/>
    </w:pPr>
    <w:rPr>
      <w:rFonts w:ascii="Book Antiqua" w:eastAsia="Times New Roman" w:hAnsi="Book Antiqua"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40C3"/>
    <w:rPr>
      <w:rFonts w:ascii="Book Antiqua" w:eastAsia="Times New Roman" w:hAnsi="Book Antiqua" w:cs="Times New Roman"/>
      <w:b/>
      <w:bCs/>
      <w:sz w:val="32"/>
      <w:szCs w:val="24"/>
      <w:lang w:bidi="ar-SA"/>
    </w:rPr>
  </w:style>
  <w:style w:type="paragraph" w:styleId="ListParagraph">
    <w:name w:val="List Paragraph"/>
    <w:aliases w:val="F5 List Paragraph,List Paragraph1,Dot pt,No Spacing1,List Paragraph Char Char Char,Indicator Text,Numbered Para 1,Colorful List - Accent 11,Bullet 1,Bullet Points,MAIN CONTENT,List Tables,Bullet List,FooterText,Colorful List Accent 1,列出段落"/>
    <w:basedOn w:val="Normal"/>
    <w:link w:val="ListParagraphChar"/>
    <w:uiPriority w:val="34"/>
    <w:qFormat/>
    <w:rsid w:val="005B086E"/>
    <w:pPr>
      <w:spacing w:after="160" w:line="259" w:lineRule="auto"/>
      <w:ind w:left="720"/>
      <w:contextualSpacing/>
    </w:pPr>
    <w:rPr>
      <w:rFonts w:eastAsiaTheme="minorHAnsi"/>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uiPriority w:val="34"/>
    <w:locked/>
    <w:rsid w:val="005B086E"/>
    <w:rPr>
      <w:lang w:bidi="ar-SA"/>
    </w:rPr>
  </w:style>
  <w:style w:type="paragraph" w:styleId="Header">
    <w:name w:val="header"/>
    <w:basedOn w:val="Normal"/>
    <w:link w:val="HeaderChar"/>
    <w:uiPriority w:val="99"/>
    <w:unhideWhenUsed/>
    <w:rsid w:val="00B77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B71"/>
    <w:rPr>
      <w:rFonts w:eastAsiaTheme="minorEastAsia"/>
      <w:lang w:bidi="ar-SA"/>
    </w:rPr>
  </w:style>
  <w:style w:type="paragraph" w:styleId="Footer">
    <w:name w:val="footer"/>
    <w:basedOn w:val="Normal"/>
    <w:link w:val="FooterChar"/>
    <w:uiPriority w:val="99"/>
    <w:unhideWhenUsed/>
    <w:rsid w:val="00B77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B71"/>
    <w:rPr>
      <w:rFonts w:eastAsiaTheme="minorEastAsia"/>
      <w:lang w:bidi="ar-SA"/>
    </w:rPr>
  </w:style>
  <w:style w:type="paragraph" w:styleId="BalloonText">
    <w:name w:val="Balloon Text"/>
    <w:basedOn w:val="Normal"/>
    <w:link w:val="BalloonTextChar"/>
    <w:uiPriority w:val="99"/>
    <w:semiHidden/>
    <w:unhideWhenUsed/>
    <w:rsid w:val="00CF0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9C"/>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5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132</cp:revision>
  <cp:lastPrinted>2022-08-04T09:26:00Z</cp:lastPrinted>
  <dcterms:created xsi:type="dcterms:W3CDTF">2022-07-28T07:13:00Z</dcterms:created>
  <dcterms:modified xsi:type="dcterms:W3CDTF">2022-08-04T09:53:00Z</dcterms:modified>
</cp:coreProperties>
</file>